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51" w:rsidRDefault="00213251"/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213251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213251" w:rsidRPr="00402F1A" w:rsidRDefault="0021325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213251" w:rsidRPr="00402F1A" w:rsidRDefault="0021325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СЕТОЛОВСКАЯ</w:t>
            </w: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213251" w:rsidRPr="00402F1A" w:rsidRDefault="0021325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213251" w:rsidRDefault="0021325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251" w:rsidRPr="006E4A9A" w:rsidRDefault="0021325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213251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213251" w:rsidRDefault="00213251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3251" w:rsidRDefault="00213251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3251" w:rsidRDefault="00213251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29 декабря 2023 года </w:t>
            </w:r>
            <w:r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C3BCB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  <w:p w:rsidR="00213251" w:rsidRPr="006E4A9A" w:rsidRDefault="00213251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с.Сетолово</w:t>
            </w:r>
            <w:proofErr w:type="spellEnd"/>
          </w:p>
        </w:tc>
      </w:tr>
      <w:tr w:rsidR="00213251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213251" w:rsidRPr="006E4A9A" w:rsidRDefault="00213251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213251" w:rsidRPr="006E4A9A" w:rsidRDefault="00213251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213251" w:rsidRPr="006E4A9A" w:rsidRDefault="00213251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3251" w:rsidRPr="008C5174" w:rsidRDefault="00213251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 внесении изменений в план-</w:t>
      </w:r>
      <w:r>
        <w:rPr>
          <w:rStyle w:val="contextualspellingandgrammarerrorscxw233734093bcx0"/>
          <w:color w:val="483B3F"/>
        </w:rPr>
        <w:t>график </w:t>
      </w:r>
      <w:r w:rsidRPr="008C5174">
        <w:rPr>
          <w:rStyle w:val="contextualspellingandgrammarerrorscxw233734093bcx0"/>
          <w:color w:val="483B3F"/>
        </w:rPr>
        <w:t>закупок</w:t>
      </w:r>
      <w:r w:rsidRPr="008C5174">
        <w:rPr>
          <w:rStyle w:val="normaltextrunscxw233734093bcx0"/>
          <w:color w:val="483B3F"/>
        </w:rPr>
        <w:t> товаров,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работ, услуг для муниципальных нужд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</w:t>
      </w:r>
      <w:r w:rsidRPr="008C5174">
        <w:rPr>
          <w:rStyle w:val="eopscxw233734093bcx0"/>
          <w:color w:val="483B3F"/>
        </w:rPr>
        <w:t> </w:t>
      </w:r>
    </w:p>
    <w:p w:rsidR="00213251" w:rsidRPr="008C5174" w:rsidRDefault="00213251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 xml:space="preserve">сельской администрации </w:t>
      </w:r>
      <w:proofErr w:type="spellStart"/>
      <w:r w:rsidRPr="008C5174">
        <w:rPr>
          <w:rStyle w:val="normaltextrunscxw233734093bcx0"/>
          <w:color w:val="483B3F"/>
        </w:rPr>
        <w:t>Почепского</w:t>
      </w:r>
      <w:proofErr w:type="spellEnd"/>
      <w:r w:rsidRPr="008C5174">
        <w:rPr>
          <w:rStyle w:val="normaltextrunscxw233734093bcx0"/>
          <w:color w:val="483B3F"/>
        </w:rPr>
        <w:t xml:space="preserve"> района Брянской области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на 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 </w:t>
      </w:r>
      <w:r w:rsidRPr="008C5174">
        <w:rPr>
          <w:rStyle w:val="contextualspellingandgrammarerrorscxw233734093bcx0"/>
          <w:color w:val="483B3F"/>
        </w:rPr>
        <w:t>и  плановый</w:t>
      </w:r>
      <w:r w:rsidRPr="008C5174">
        <w:rPr>
          <w:rStyle w:val="normaltextrunscxw233734093bcx0"/>
          <w:color w:val="483B3F"/>
        </w:rPr>
        <w:t> период 202</w:t>
      </w:r>
      <w:r>
        <w:rPr>
          <w:rStyle w:val="normaltextrunscxw233734093bcx0"/>
          <w:color w:val="483B3F"/>
        </w:rPr>
        <w:t>4</w:t>
      </w:r>
      <w:r w:rsidRPr="008C5174">
        <w:rPr>
          <w:rStyle w:val="normaltextrunscxw233734093bcx0"/>
          <w:color w:val="483B3F"/>
        </w:rPr>
        <w:t xml:space="preserve"> и 202</w:t>
      </w:r>
      <w:r>
        <w:rPr>
          <w:rStyle w:val="normaltextrunscxw233734093bcx0"/>
          <w:color w:val="483B3F"/>
        </w:rPr>
        <w:t>5</w:t>
      </w:r>
      <w:r w:rsidRPr="008C5174">
        <w:rPr>
          <w:rStyle w:val="normaltextrunscxw233734093bcx0"/>
          <w:color w:val="483B3F"/>
        </w:rPr>
        <w:t>годов,</w:t>
      </w:r>
      <w:r w:rsidRPr="008C5174">
        <w:rPr>
          <w:rStyle w:val="eopscxw233734093bcx0"/>
          <w:color w:val="483B3F"/>
        </w:rPr>
        <w:t> </w:t>
      </w:r>
    </w:p>
    <w:p w:rsidR="00213251" w:rsidRPr="008C5174" w:rsidRDefault="00213251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утвержденный постановлением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сельской администрации  </w:t>
      </w:r>
      <w:r w:rsidRPr="008C5174">
        <w:rPr>
          <w:rStyle w:val="eopscxw233734093bcx0"/>
          <w:color w:val="483B3F"/>
        </w:rPr>
        <w:t> </w:t>
      </w:r>
    </w:p>
    <w:p w:rsidR="00213251" w:rsidRPr="008C5174" w:rsidRDefault="00213251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от 1</w:t>
      </w:r>
      <w:r>
        <w:rPr>
          <w:rStyle w:val="normaltextrunscxw233734093bcx0"/>
          <w:color w:val="483B3F"/>
        </w:rPr>
        <w:t>3</w:t>
      </w:r>
      <w:r w:rsidRPr="008C5174">
        <w:rPr>
          <w:rStyle w:val="normaltextrunscxw233734093bcx0"/>
          <w:color w:val="483B3F"/>
        </w:rPr>
        <w:t>.01.202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года №</w:t>
      </w:r>
      <w:r>
        <w:rPr>
          <w:rStyle w:val="normaltextrunscxw233734093bcx0"/>
          <w:color w:val="483B3F"/>
        </w:rPr>
        <w:t xml:space="preserve"> </w:t>
      </w:r>
      <w:r>
        <w:rPr>
          <w:rStyle w:val="contextualspellingandgrammarerrorscxw233734093bcx0"/>
          <w:color w:val="483B3F"/>
        </w:rPr>
        <w:t>2</w:t>
      </w:r>
    </w:p>
    <w:p w:rsidR="00213251" w:rsidRPr="00003A5C" w:rsidRDefault="00213251" w:rsidP="00003A5C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213251" w:rsidRDefault="00213251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22 года № 86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«О бюджете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ного района Брянской области   на 2023 год и плановый период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4 и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5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годов</w:t>
      </w:r>
      <w:r w:rsidRPr="009D6D63">
        <w:rPr>
          <w:rFonts w:ascii="Times New Roman" w:hAnsi="Times New Roman"/>
          <w:color w:val="483B3F"/>
          <w:sz w:val="24"/>
          <w:szCs w:val="24"/>
          <w:lang w:eastAsia="ru-RU"/>
        </w:rPr>
        <w:t>»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(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 редакции от 31.03.2023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года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 xml:space="preserve"> №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 xml:space="preserve"> 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95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, от  29.09.2023года№99,от29.12.202</w:t>
      </w:r>
      <w:r w:rsidR="000C3BCB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3</w:t>
      </w:r>
      <w:bookmarkStart w:id="0" w:name="_GoBack"/>
      <w:bookmarkEnd w:id="0"/>
      <w:r w:rsidR="000C3BCB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№60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остановляю:</w:t>
      </w:r>
    </w:p>
    <w:p w:rsidR="00213251" w:rsidRPr="00686546" w:rsidRDefault="00213251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Внести </w:t>
      </w:r>
      <w:r w:rsidRPr="009D6D63">
        <w:rPr>
          <w:rStyle w:val="contextualspellingandgrammarerrorscxw233734093bcx0"/>
          <w:rFonts w:ascii="Times New Roman" w:hAnsi="Times New Roman"/>
          <w:color w:val="483B3F"/>
          <w:sz w:val="24"/>
          <w:szCs w:val="24"/>
        </w:rPr>
        <w:t>изменения  в</w:t>
      </w:r>
      <w:r w:rsidRPr="008C5174">
        <w:rPr>
          <w:rStyle w:val="normaltextrunscxw233734093bcx0"/>
          <w:color w:val="483B3F"/>
        </w:rPr>
        <w:t>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годов,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2025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 w:rsidRPr="009D6D63"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 дня подписания.</w:t>
      </w:r>
    </w:p>
    <w:p w:rsidR="00213251" w:rsidRPr="00003A5C" w:rsidRDefault="00213251" w:rsidP="00003A5C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483B3F"/>
          <w:sz w:val="23"/>
          <w:szCs w:val="23"/>
          <w:lang w:eastAsia="ru-RU"/>
        </w:rPr>
      </w:pPr>
    </w:p>
    <w:p w:rsidR="00213251" w:rsidRPr="00003A5C" w:rsidRDefault="00213251" w:rsidP="00003A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поселения                                                                       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С.А.Никуткин</w:t>
      </w:r>
      <w:proofErr w:type="spellEnd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213251" w:rsidRPr="006E4A9A" w:rsidRDefault="00213251" w:rsidP="009D6D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213251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3A5C"/>
    <w:rsid w:val="00010777"/>
    <w:rsid w:val="00016B55"/>
    <w:rsid w:val="00041701"/>
    <w:rsid w:val="000C3BCB"/>
    <w:rsid w:val="001408A7"/>
    <w:rsid w:val="001469D3"/>
    <w:rsid w:val="00147E51"/>
    <w:rsid w:val="00151A0E"/>
    <w:rsid w:val="00177E5F"/>
    <w:rsid w:val="001E2F7F"/>
    <w:rsid w:val="00213251"/>
    <w:rsid w:val="00215C12"/>
    <w:rsid w:val="002E21BD"/>
    <w:rsid w:val="002E59DA"/>
    <w:rsid w:val="00323B03"/>
    <w:rsid w:val="00327336"/>
    <w:rsid w:val="00330080"/>
    <w:rsid w:val="0033218D"/>
    <w:rsid w:val="00372823"/>
    <w:rsid w:val="003819CD"/>
    <w:rsid w:val="003873BF"/>
    <w:rsid w:val="003F5EB3"/>
    <w:rsid w:val="00402F1A"/>
    <w:rsid w:val="00407517"/>
    <w:rsid w:val="00417419"/>
    <w:rsid w:val="004529BC"/>
    <w:rsid w:val="004747A7"/>
    <w:rsid w:val="00496596"/>
    <w:rsid w:val="004A6F43"/>
    <w:rsid w:val="004C5A57"/>
    <w:rsid w:val="004D048B"/>
    <w:rsid w:val="004E30F7"/>
    <w:rsid w:val="004F08F2"/>
    <w:rsid w:val="0050723A"/>
    <w:rsid w:val="0051016D"/>
    <w:rsid w:val="005375E5"/>
    <w:rsid w:val="00595608"/>
    <w:rsid w:val="005E30FE"/>
    <w:rsid w:val="005E45C4"/>
    <w:rsid w:val="005E5DD0"/>
    <w:rsid w:val="0062128E"/>
    <w:rsid w:val="0062402E"/>
    <w:rsid w:val="0062671B"/>
    <w:rsid w:val="00634D08"/>
    <w:rsid w:val="00673E6B"/>
    <w:rsid w:val="00686546"/>
    <w:rsid w:val="00687E74"/>
    <w:rsid w:val="006A1005"/>
    <w:rsid w:val="006B0FC2"/>
    <w:rsid w:val="006B2818"/>
    <w:rsid w:val="006B6B0F"/>
    <w:rsid w:val="006C055F"/>
    <w:rsid w:val="006D2216"/>
    <w:rsid w:val="006E4A9A"/>
    <w:rsid w:val="006E6BAA"/>
    <w:rsid w:val="00705A45"/>
    <w:rsid w:val="00761683"/>
    <w:rsid w:val="00773FDA"/>
    <w:rsid w:val="00781599"/>
    <w:rsid w:val="00781E10"/>
    <w:rsid w:val="007957FF"/>
    <w:rsid w:val="007C0682"/>
    <w:rsid w:val="007C10C8"/>
    <w:rsid w:val="007E031B"/>
    <w:rsid w:val="00853260"/>
    <w:rsid w:val="008A7ED7"/>
    <w:rsid w:val="008C0C27"/>
    <w:rsid w:val="008C5174"/>
    <w:rsid w:val="008E4963"/>
    <w:rsid w:val="008F1DCA"/>
    <w:rsid w:val="00940F88"/>
    <w:rsid w:val="00965BDC"/>
    <w:rsid w:val="009A0104"/>
    <w:rsid w:val="009D6D63"/>
    <w:rsid w:val="009F33E8"/>
    <w:rsid w:val="00A56AE0"/>
    <w:rsid w:val="00A70B57"/>
    <w:rsid w:val="00B165E7"/>
    <w:rsid w:val="00B5563F"/>
    <w:rsid w:val="00B8066E"/>
    <w:rsid w:val="00BB3607"/>
    <w:rsid w:val="00BC4F6F"/>
    <w:rsid w:val="00BE5E9B"/>
    <w:rsid w:val="00BE72FD"/>
    <w:rsid w:val="00C13891"/>
    <w:rsid w:val="00C37D01"/>
    <w:rsid w:val="00C621CC"/>
    <w:rsid w:val="00CA446C"/>
    <w:rsid w:val="00CB05D5"/>
    <w:rsid w:val="00CC48CB"/>
    <w:rsid w:val="00CD143C"/>
    <w:rsid w:val="00CD46A1"/>
    <w:rsid w:val="00D22095"/>
    <w:rsid w:val="00D33605"/>
    <w:rsid w:val="00D64205"/>
    <w:rsid w:val="00DB45D1"/>
    <w:rsid w:val="00DE24BC"/>
    <w:rsid w:val="00DF243B"/>
    <w:rsid w:val="00DF62D8"/>
    <w:rsid w:val="00E24D14"/>
    <w:rsid w:val="00E318B8"/>
    <w:rsid w:val="00E51735"/>
    <w:rsid w:val="00E7773F"/>
    <w:rsid w:val="00E83854"/>
    <w:rsid w:val="00E8623A"/>
    <w:rsid w:val="00E9064C"/>
    <w:rsid w:val="00EB15BE"/>
    <w:rsid w:val="00EC40C2"/>
    <w:rsid w:val="00ED240C"/>
    <w:rsid w:val="00F51B96"/>
    <w:rsid w:val="00F95096"/>
    <w:rsid w:val="00F96B30"/>
    <w:rsid w:val="00FE49AA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74FEE"/>
  <w15:docId w15:val="{01B7216A-86FE-4ED3-8C0C-31F655CC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ED240C"/>
    <w:rPr>
      <w:rFonts w:ascii="Times New Roman" w:hAnsi="Times New Roman" w:cs="Times New Roman"/>
      <w:sz w:val="2"/>
      <w:lang w:eastAsia="en-US"/>
    </w:rPr>
  </w:style>
  <w:style w:type="paragraph" w:customStyle="1" w:styleId="paragraphscxw233734093bcx0">
    <w:name w:val="paragraph scxw233734093 bcx0"/>
    <w:basedOn w:val="a"/>
    <w:uiPriority w:val="99"/>
    <w:rsid w:val="009D6D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ormaltextrunscxw233734093bcx0">
    <w:name w:val="normaltextrun scxw233734093 bcx0"/>
    <w:uiPriority w:val="99"/>
    <w:rsid w:val="009D6D63"/>
    <w:rPr>
      <w:rFonts w:cs="Times New Roman"/>
    </w:rPr>
  </w:style>
  <w:style w:type="character" w:customStyle="1" w:styleId="eopscxw233734093bcx0">
    <w:name w:val="eop scxw233734093 bcx0"/>
    <w:uiPriority w:val="99"/>
    <w:rsid w:val="009D6D63"/>
    <w:rPr>
      <w:rFonts w:cs="Times New Roman"/>
    </w:rPr>
  </w:style>
  <w:style w:type="character" w:customStyle="1" w:styleId="spellingerrorscxw233734093bcx0">
    <w:name w:val="spellingerror scxw233734093 bcx0"/>
    <w:uiPriority w:val="99"/>
    <w:rsid w:val="009D6D63"/>
    <w:rPr>
      <w:rFonts w:cs="Times New Roman"/>
    </w:rPr>
  </w:style>
  <w:style w:type="character" w:customStyle="1" w:styleId="contextualspellingandgrammarerrorscxw233734093bcx0">
    <w:name w:val="contextualspellingandgrammarerror scxw233734093 bcx0"/>
    <w:uiPriority w:val="99"/>
    <w:rsid w:val="009D6D63"/>
    <w:rPr>
      <w:rFonts w:cs="Times New Roman"/>
    </w:rPr>
  </w:style>
  <w:style w:type="character" w:customStyle="1" w:styleId="scxw233734093bcx0">
    <w:name w:val="scxw233734093 bcx0"/>
    <w:uiPriority w:val="99"/>
    <w:rsid w:val="009D6D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21</cp:revision>
  <cp:lastPrinted>2023-12-22T09:21:00Z</cp:lastPrinted>
  <dcterms:created xsi:type="dcterms:W3CDTF">2018-05-21T11:14:00Z</dcterms:created>
  <dcterms:modified xsi:type="dcterms:W3CDTF">2023-12-29T13:25:00Z</dcterms:modified>
</cp:coreProperties>
</file>